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1F7" w:rsidRDefault="00CB01F7" w:rsidP="00CB01F7">
      <w:pPr>
        <w:spacing w:after="0" w:line="276" w:lineRule="auto"/>
        <w:jc w:val="center"/>
        <w:rPr>
          <w:rFonts w:eastAsia="Calibri" w:cs="Times New Roman"/>
        </w:rPr>
      </w:pPr>
      <w:r>
        <w:rPr>
          <w:rFonts w:eastAsia="Calibri" w:cs="Times New Roman"/>
        </w:rPr>
        <w:t>Отдел образования</w:t>
      </w:r>
    </w:p>
    <w:p w:rsidR="00CB01F7" w:rsidRDefault="00CB01F7" w:rsidP="00CB01F7">
      <w:pPr>
        <w:spacing w:after="0" w:line="276" w:lineRule="auto"/>
        <w:jc w:val="center"/>
        <w:rPr>
          <w:rFonts w:eastAsia="Calibri" w:cs="Times New Roman"/>
        </w:rPr>
      </w:pPr>
      <w:r>
        <w:rPr>
          <w:rFonts w:eastAsia="Calibri" w:cs="Times New Roman"/>
        </w:rPr>
        <w:t>Муниципального образования</w:t>
      </w:r>
    </w:p>
    <w:p w:rsidR="00CB01F7" w:rsidRDefault="00CB01F7" w:rsidP="00CB01F7">
      <w:pPr>
        <w:spacing w:after="0" w:line="276" w:lineRule="auto"/>
        <w:jc w:val="center"/>
        <w:rPr>
          <w:rFonts w:eastAsia="Calibri" w:cs="Times New Roman"/>
        </w:rPr>
      </w:pPr>
      <w:r>
        <w:rPr>
          <w:rFonts w:eastAsia="Calibri" w:cs="Times New Roman"/>
        </w:rPr>
        <w:t>«Октябрьский муниципальный район»</w:t>
      </w:r>
    </w:p>
    <w:p w:rsidR="00CB01F7" w:rsidRDefault="00CB01F7" w:rsidP="00CB01F7">
      <w:pPr>
        <w:spacing w:after="0" w:line="276" w:lineRule="auto"/>
        <w:jc w:val="center"/>
        <w:rPr>
          <w:rFonts w:eastAsia="Calibri" w:cs="Times New Roman"/>
        </w:rPr>
      </w:pPr>
      <w:r>
        <w:rPr>
          <w:rFonts w:eastAsia="Calibri" w:cs="Times New Roman"/>
        </w:rPr>
        <w:t>МКДОУ «Детский сад «Солнышко» с. Амурзет»</w:t>
      </w:r>
    </w:p>
    <w:p w:rsidR="00CB01F7" w:rsidRDefault="00CB01F7" w:rsidP="00CB01F7">
      <w:pPr>
        <w:spacing w:after="0" w:line="360" w:lineRule="auto"/>
        <w:jc w:val="center"/>
        <w:rPr>
          <w:rFonts w:eastAsiaTheme="minorEastAsia" w:cs="Times New Roman"/>
          <w:szCs w:val="28"/>
          <w:lang w:eastAsia="ru-RU"/>
        </w:rPr>
      </w:pPr>
    </w:p>
    <w:p w:rsidR="00CB01F7" w:rsidRDefault="00CB01F7" w:rsidP="00CB01F7">
      <w:pPr>
        <w:spacing w:after="0" w:line="360" w:lineRule="auto"/>
        <w:jc w:val="center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ПРИКАЗ</w:t>
      </w:r>
    </w:p>
    <w:p w:rsidR="00CB01F7" w:rsidRDefault="00CB01F7" w:rsidP="00CB01F7">
      <w:pPr>
        <w:spacing w:after="200" w:line="276" w:lineRule="auto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08.09.2014г.                           </w:t>
      </w:r>
      <w:r>
        <w:rPr>
          <w:rFonts w:eastAsiaTheme="minorEastAsia" w:cs="Times New Roman"/>
          <w:szCs w:val="28"/>
          <w:lang w:eastAsia="ru-RU"/>
        </w:rPr>
        <w:t xml:space="preserve">                           </w:t>
      </w:r>
      <w:r>
        <w:rPr>
          <w:rFonts w:eastAsiaTheme="minorEastAsia" w:cs="Times New Roman"/>
          <w:szCs w:val="28"/>
          <w:lang w:eastAsia="ru-RU"/>
        </w:rPr>
        <w:t xml:space="preserve">                                        № 170 А</w:t>
      </w:r>
    </w:p>
    <w:p w:rsidR="00CB01F7" w:rsidRDefault="00CB01F7" w:rsidP="00CB01F7">
      <w:pPr>
        <w:spacing w:after="200" w:line="276" w:lineRule="auto"/>
        <w:jc w:val="center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с. Амурзет</w:t>
      </w:r>
    </w:p>
    <w:p w:rsidR="00CB01F7" w:rsidRDefault="00CB01F7" w:rsidP="00CB01F7">
      <w:pPr>
        <w:shd w:val="clear" w:color="auto" w:fill="FFFFFF"/>
        <w:spacing w:after="0" w:line="240" w:lineRule="auto"/>
        <w:ind w:left="-142" w:firstLine="142"/>
        <w:jc w:val="both"/>
        <w:rPr>
          <w:rFonts w:eastAsia="Times New Roman" w:cs="Times New Roman"/>
          <w:color w:val="010214"/>
          <w:sz w:val="24"/>
          <w:szCs w:val="24"/>
          <w:lang w:eastAsia="ru-RU"/>
        </w:rPr>
      </w:pPr>
    </w:p>
    <w:p w:rsidR="00CB01F7" w:rsidRDefault="00CB01F7" w:rsidP="00CB01F7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О создании антикоррупционной группы</w:t>
      </w:r>
    </w:p>
    <w:p w:rsidR="00CB01F7" w:rsidRDefault="00CB01F7" w:rsidP="00CB01F7">
      <w:pPr>
        <w:shd w:val="clear" w:color="auto" w:fill="FFFFFF"/>
        <w:spacing w:after="0" w:line="240" w:lineRule="auto"/>
        <w:ind w:left="-142" w:firstLine="142"/>
        <w:jc w:val="both"/>
        <w:rPr>
          <w:rFonts w:eastAsia="Times New Roman" w:cs="Times New Roman"/>
          <w:color w:val="010214"/>
          <w:sz w:val="24"/>
          <w:szCs w:val="24"/>
          <w:lang w:eastAsia="ru-RU"/>
        </w:rPr>
      </w:pPr>
      <w:r>
        <w:rPr>
          <w:rFonts w:eastAsia="Times New Roman" w:cs="Times New Roman"/>
          <w:color w:val="010214"/>
          <w:sz w:val="24"/>
          <w:szCs w:val="24"/>
          <w:lang w:eastAsia="ru-RU"/>
        </w:rPr>
        <w:t>                                                   </w:t>
      </w:r>
    </w:p>
    <w:p w:rsidR="00CB01F7" w:rsidRDefault="00CB01F7" w:rsidP="00CB01F7">
      <w:pPr>
        <w:shd w:val="clear" w:color="auto" w:fill="FFFFFF"/>
        <w:spacing w:after="0" w:line="240" w:lineRule="auto"/>
        <w:ind w:left="-142" w:firstLine="142"/>
        <w:jc w:val="both"/>
        <w:rPr>
          <w:rFonts w:eastAsia="Times New Roman" w:cs="Times New Roman"/>
          <w:color w:val="010214"/>
          <w:szCs w:val="28"/>
          <w:lang w:eastAsia="ru-RU"/>
        </w:rPr>
      </w:pPr>
      <w:r>
        <w:rPr>
          <w:rFonts w:eastAsia="Times New Roman" w:cs="Times New Roman"/>
          <w:color w:val="010214"/>
          <w:szCs w:val="28"/>
          <w:lang w:eastAsia="ru-RU"/>
        </w:rPr>
        <w:t>С целью реализации антикоррупционной политики в сфере образования. </w:t>
      </w:r>
    </w:p>
    <w:p w:rsidR="00CB01F7" w:rsidRDefault="00CB01F7" w:rsidP="00CB01F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10214"/>
          <w:szCs w:val="28"/>
          <w:lang w:eastAsia="ru-RU"/>
        </w:rPr>
      </w:pPr>
    </w:p>
    <w:p w:rsidR="00CB01F7" w:rsidRDefault="00CB01F7" w:rsidP="00CB01F7">
      <w:pPr>
        <w:shd w:val="clear" w:color="auto" w:fill="FFFFFF"/>
        <w:spacing w:after="0" w:line="240" w:lineRule="auto"/>
        <w:ind w:left="-142" w:firstLine="142"/>
        <w:jc w:val="both"/>
        <w:rPr>
          <w:rFonts w:eastAsia="Times New Roman" w:cs="Times New Roman"/>
          <w:color w:val="010214"/>
          <w:szCs w:val="28"/>
          <w:lang w:eastAsia="ru-RU"/>
        </w:rPr>
      </w:pPr>
      <w:r>
        <w:rPr>
          <w:rFonts w:eastAsia="Times New Roman" w:cs="Times New Roman"/>
          <w:bCs/>
          <w:color w:val="010214"/>
          <w:szCs w:val="28"/>
          <w:lang w:eastAsia="ru-RU"/>
        </w:rPr>
        <w:t>ПРИКАЗЫВАЮ: </w:t>
      </w:r>
    </w:p>
    <w:p w:rsidR="00CB01F7" w:rsidRDefault="00CB01F7" w:rsidP="00CB01F7">
      <w:pPr>
        <w:shd w:val="clear" w:color="auto" w:fill="FFFFFF"/>
        <w:spacing w:after="0" w:line="240" w:lineRule="auto"/>
        <w:ind w:left="-142" w:firstLine="142"/>
        <w:jc w:val="both"/>
        <w:rPr>
          <w:rFonts w:eastAsia="Times New Roman" w:cs="Times New Roman"/>
          <w:color w:val="010214"/>
          <w:szCs w:val="28"/>
          <w:lang w:eastAsia="ru-RU"/>
        </w:rPr>
      </w:pPr>
      <w:r>
        <w:rPr>
          <w:rFonts w:eastAsia="Times New Roman" w:cs="Times New Roman"/>
          <w:color w:val="010214"/>
          <w:szCs w:val="28"/>
          <w:lang w:eastAsia="ru-RU"/>
        </w:rPr>
        <w:t> </w:t>
      </w:r>
    </w:p>
    <w:p w:rsidR="00CB01F7" w:rsidRDefault="00CB01F7" w:rsidP="00CB01F7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10214"/>
          <w:szCs w:val="28"/>
          <w:lang w:eastAsia="ru-RU"/>
        </w:rPr>
      </w:pPr>
      <w:r>
        <w:rPr>
          <w:rFonts w:eastAsia="Times New Roman" w:cs="Times New Roman"/>
          <w:color w:val="010214"/>
          <w:szCs w:val="28"/>
          <w:lang w:eastAsia="ru-RU"/>
        </w:rPr>
        <w:t>1. Утвердить План работы по противодействию коррупции в МКДОУ «Детский сад «Солнышко» с.Амурзет» на 2015 год</w:t>
      </w:r>
    </w:p>
    <w:p w:rsidR="00CB01F7" w:rsidRDefault="00CB01F7" w:rsidP="00CB01F7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10214"/>
          <w:szCs w:val="28"/>
          <w:lang w:eastAsia="ru-RU"/>
        </w:rPr>
      </w:pPr>
      <w:r>
        <w:rPr>
          <w:rFonts w:eastAsia="Times New Roman" w:cs="Times New Roman"/>
          <w:color w:val="010214"/>
          <w:szCs w:val="28"/>
          <w:lang w:eastAsia="ru-RU"/>
        </w:rPr>
        <w:t>2. Утвердить комиссию по реализации антикоррупционной политики в составе: </w:t>
      </w:r>
    </w:p>
    <w:p w:rsidR="00CB01F7" w:rsidRDefault="00CB01F7" w:rsidP="00CB01F7">
      <w:pPr>
        <w:numPr>
          <w:ilvl w:val="0"/>
          <w:numId w:val="1"/>
        </w:numPr>
        <w:shd w:val="clear" w:color="auto" w:fill="FFFFFF"/>
        <w:spacing w:after="0" w:line="360" w:lineRule="auto"/>
        <w:ind w:left="567" w:firstLine="0"/>
        <w:jc w:val="both"/>
        <w:rPr>
          <w:rFonts w:eastAsia="Times New Roman" w:cs="Times New Roman"/>
          <w:color w:val="010214"/>
          <w:szCs w:val="28"/>
          <w:lang w:eastAsia="ru-RU"/>
        </w:rPr>
      </w:pPr>
      <w:r>
        <w:rPr>
          <w:rFonts w:eastAsia="Times New Roman" w:cs="Times New Roman"/>
          <w:color w:val="010214"/>
          <w:szCs w:val="28"/>
          <w:lang w:eastAsia="ru-RU"/>
        </w:rPr>
        <w:t>Подситкова И.В. -  старший воспитатель (председатель)</w:t>
      </w:r>
    </w:p>
    <w:p w:rsidR="00CB01F7" w:rsidRDefault="00CB01F7" w:rsidP="00CB0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firstLine="0"/>
        <w:jc w:val="both"/>
        <w:rPr>
          <w:rFonts w:eastAsia="Times New Roman" w:cs="Times New Roman"/>
          <w:color w:val="010214"/>
          <w:szCs w:val="28"/>
          <w:lang w:eastAsia="ru-RU"/>
        </w:rPr>
      </w:pPr>
      <w:r>
        <w:rPr>
          <w:rFonts w:eastAsia="Times New Roman" w:cs="Times New Roman"/>
          <w:color w:val="010214"/>
          <w:szCs w:val="28"/>
          <w:lang w:eastAsia="ru-RU"/>
        </w:rPr>
        <w:t>Белякова С.В. -  воспитатель </w:t>
      </w:r>
    </w:p>
    <w:p w:rsidR="00CB01F7" w:rsidRDefault="00CB01F7" w:rsidP="00CB0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67" w:firstLine="0"/>
        <w:jc w:val="both"/>
        <w:rPr>
          <w:rFonts w:eastAsia="Times New Roman" w:cs="Times New Roman"/>
          <w:color w:val="010214"/>
          <w:szCs w:val="28"/>
          <w:lang w:eastAsia="ru-RU"/>
        </w:rPr>
      </w:pPr>
      <w:r>
        <w:rPr>
          <w:rFonts w:eastAsia="Times New Roman" w:cs="Times New Roman"/>
          <w:color w:val="010214"/>
          <w:szCs w:val="28"/>
          <w:lang w:eastAsia="ru-RU"/>
        </w:rPr>
        <w:t>Волкова Н.А.- педагог-психолог</w:t>
      </w:r>
    </w:p>
    <w:p w:rsidR="00CB01F7" w:rsidRDefault="00CB01F7" w:rsidP="00CB01F7">
      <w:pPr>
        <w:numPr>
          <w:ilvl w:val="0"/>
          <w:numId w:val="1"/>
        </w:numPr>
        <w:shd w:val="clear" w:color="auto" w:fill="FFFFFF"/>
        <w:spacing w:after="0" w:line="360" w:lineRule="auto"/>
        <w:ind w:left="567" w:firstLine="0"/>
        <w:jc w:val="both"/>
        <w:rPr>
          <w:rFonts w:eastAsia="Times New Roman" w:cs="Times New Roman"/>
          <w:color w:val="010214"/>
          <w:szCs w:val="28"/>
          <w:lang w:eastAsia="ru-RU"/>
        </w:rPr>
      </w:pPr>
      <w:r>
        <w:rPr>
          <w:rFonts w:eastAsia="Times New Roman" w:cs="Times New Roman"/>
          <w:color w:val="010214"/>
          <w:szCs w:val="28"/>
          <w:lang w:eastAsia="ru-RU"/>
        </w:rPr>
        <w:t xml:space="preserve">Татаринцева Т.А. - член родительского комитета </w:t>
      </w:r>
    </w:p>
    <w:p w:rsidR="00CB01F7" w:rsidRDefault="00CB01F7" w:rsidP="00CB01F7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10214"/>
          <w:szCs w:val="28"/>
          <w:lang w:eastAsia="ru-RU"/>
        </w:rPr>
      </w:pPr>
      <w:r>
        <w:rPr>
          <w:rFonts w:eastAsia="Times New Roman" w:cs="Times New Roman"/>
          <w:color w:val="010214"/>
          <w:szCs w:val="28"/>
          <w:lang w:eastAsia="ru-RU"/>
        </w:rPr>
        <w:t>3. Комиссии по противодействию коррупции обеспечить освещение о проводимой работе по предупреждению коррупции.</w:t>
      </w:r>
    </w:p>
    <w:p w:rsidR="00CB01F7" w:rsidRDefault="00CB01F7" w:rsidP="00CB01F7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10214"/>
          <w:szCs w:val="28"/>
          <w:lang w:eastAsia="ru-RU"/>
        </w:rPr>
      </w:pPr>
      <w:r>
        <w:rPr>
          <w:rFonts w:eastAsia="Times New Roman" w:cs="Times New Roman"/>
          <w:color w:val="010214"/>
          <w:szCs w:val="28"/>
          <w:lang w:eastAsia="ru-RU"/>
        </w:rPr>
        <w:t xml:space="preserve">4. Разработать дополнение к должностной инструкции работников детского сада в части противодействие коррупции. </w:t>
      </w:r>
    </w:p>
    <w:p w:rsidR="00CB01F7" w:rsidRDefault="00CB01F7" w:rsidP="00CB01F7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10214"/>
          <w:szCs w:val="28"/>
          <w:lang w:eastAsia="ru-RU"/>
        </w:rPr>
      </w:pPr>
      <w:r>
        <w:rPr>
          <w:rFonts w:eastAsia="Times New Roman" w:cs="Times New Roman"/>
          <w:color w:val="010214"/>
          <w:szCs w:val="28"/>
          <w:lang w:eastAsia="ru-RU"/>
        </w:rPr>
        <w:t>5.Контроль за исполнением настоящего приказа возложить на старшего воспитателя Подситкову И.В.</w:t>
      </w:r>
    </w:p>
    <w:p w:rsidR="00CB01F7" w:rsidRDefault="00CB01F7" w:rsidP="00CB01F7">
      <w:pPr>
        <w:shd w:val="clear" w:color="auto" w:fill="FFFFFF"/>
        <w:spacing w:after="0" w:line="240" w:lineRule="auto"/>
        <w:ind w:left="-142" w:firstLine="142"/>
        <w:jc w:val="both"/>
        <w:rPr>
          <w:rFonts w:eastAsia="Times New Roman" w:cs="Times New Roman"/>
          <w:bCs/>
          <w:color w:val="010214"/>
          <w:szCs w:val="28"/>
          <w:lang w:eastAsia="ru-RU"/>
        </w:rPr>
      </w:pPr>
    </w:p>
    <w:p w:rsidR="00CB01F7" w:rsidRDefault="00CB01F7" w:rsidP="00CB01F7">
      <w:pPr>
        <w:shd w:val="clear" w:color="auto" w:fill="FFFFFF"/>
        <w:spacing w:after="0" w:line="240" w:lineRule="auto"/>
        <w:ind w:left="-142" w:firstLine="142"/>
        <w:jc w:val="both"/>
        <w:rPr>
          <w:rFonts w:eastAsia="Times New Roman" w:cs="Times New Roman"/>
          <w:bCs/>
          <w:color w:val="010214"/>
          <w:szCs w:val="28"/>
          <w:lang w:eastAsia="ru-RU"/>
        </w:rPr>
      </w:pPr>
      <w:r>
        <w:rPr>
          <w:rFonts w:eastAsia="Times New Roman" w:cs="Times New Roman"/>
          <w:bCs/>
          <w:color w:val="010214"/>
          <w:szCs w:val="28"/>
          <w:lang w:eastAsia="ru-RU"/>
        </w:rPr>
        <w:t>Заведующий                                                                       Штанько И.В.</w:t>
      </w:r>
    </w:p>
    <w:p w:rsidR="00CB01F7" w:rsidRDefault="00CB01F7" w:rsidP="00CB01F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10214"/>
          <w:szCs w:val="28"/>
          <w:lang w:eastAsia="ru-RU"/>
        </w:rPr>
      </w:pPr>
    </w:p>
    <w:p w:rsidR="00CB01F7" w:rsidRDefault="00CB01F7" w:rsidP="00CB01F7">
      <w:pPr>
        <w:ind w:left="-142" w:firstLine="1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приказом ознакомлены</w:t>
      </w:r>
      <w:r>
        <w:rPr>
          <w:rFonts w:eastAsia="Times New Roman" w:cs="Times New Roman"/>
          <w:color w:val="010214"/>
          <w:szCs w:val="28"/>
          <w:lang w:eastAsia="ru-RU"/>
        </w:rPr>
        <w:t xml:space="preserve">                                                Подситкова И.В.</w:t>
      </w:r>
    </w:p>
    <w:p w:rsidR="00CB01F7" w:rsidRDefault="00CB01F7" w:rsidP="00CB01F7">
      <w:pPr>
        <w:tabs>
          <w:tab w:val="left" w:pos="640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eastAsia="Times New Roman" w:cs="Times New Roman"/>
          <w:color w:val="010214"/>
          <w:szCs w:val="28"/>
          <w:lang w:eastAsia="ru-RU"/>
        </w:rPr>
        <w:t>Белякова С.В.</w:t>
      </w:r>
    </w:p>
    <w:p w:rsidR="00413A9B" w:rsidRPr="00CB01F7" w:rsidRDefault="00CB01F7" w:rsidP="00CB01F7">
      <w:pPr>
        <w:tabs>
          <w:tab w:val="left" w:pos="640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eastAsia="Times New Roman" w:cs="Times New Roman"/>
          <w:color w:val="010214"/>
          <w:szCs w:val="28"/>
          <w:lang w:eastAsia="ru-RU"/>
        </w:rPr>
        <w:t>Волкова Н.А.</w:t>
      </w:r>
      <w:bookmarkStart w:id="0" w:name="_GoBack"/>
      <w:bookmarkEnd w:id="0"/>
    </w:p>
    <w:sectPr w:rsidR="00413A9B" w:rsidRPr="00CB01F7" w:rsidSect="00CB01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B60EF"/>
    <w:multiLevelType w:val="multilevel"/>
    <w:tmpl w:val="10F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F7"/>
    <w:rsid w:val="00413A9B"/>
    <w:rsid w:val="00CB01F7"/>
    <w:rsid w:val="00EA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AFA04-514A-4B56-9097-BFDB4054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1F7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DC3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2015-01-27T01:43:00Z</dcterms:created>
  <dcterms:modified xsi:type="dcterms:W3CDTF">2015-01-27T01:44:00Z</dcterms:modified>
</cp:coreProperties>
</file>